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EC657A">
        <w:rPr>
          <w:b/>
          <w:lang w:val="ru-RU"/>
        </w:rPr>
        <w:t>марта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</w:t>
      </w:r>
      <w:r w:rsidR="00FE721E">
        <w:rPr>
          <w:lang w:val="ru-RU"/>
        </w:rPr>
        <w:t>608</w:t>
      </w:r>
      <w:r>
        <w:rPr>
          <w:lang w:val="ru-RU"/>
        </w:rPr>
        <w:t> </w:t>
      </w:r>
      <w:r w:rsidR="00FE721E">
        <w:rPr>
          <w:lang w:val="ru-RU"/>
        </w:rPr>
        <w:t>598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</w:t>
      </w:r>
      <w:r w:rsidR="00FE721E">
        <w:rPr>
          <w:lang w:val="ru-RU"/>
        </w:rPr>
        <w:t>242</w:t>
      </w:r>
      <w:r>
        <w:rPr>
          <w:lang w:val="ru-RU"/>
        </w:rPr>
        <w:t xml:space="preserve"> </w:t>
      </w:r>
      <w:r w:rsidR="00FE721E">
        <w:rPr>
          <w:lang w:val="ru-RU"/>
        </w:rPr>
        <w:t>684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FE721E">
        <w:rPr>
          <w:lang w:val="ru-RU"/>
        </w:rPr>
        <w:t>4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FE721E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5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FE721E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554" w:rsidRDefault="00CF4554" w:rsidP="00655BA1">
      <w:r>
        <w:separator/>
      </w:r>
    </w:p>
  </w:endnote>
  <w:endnote w:type="continuationSeparator" w:id="0">
    <w:p w:rsidR="00CF4554" w:rsidRDefault="00CF4554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554" w:rsidRDefault="00CF4554" w:rsidP="00655BA1">
      <w:r>
        <w:separator/>
      </w:r>
    </w:p>
  </w:footnote>
  <w:footnote w:type="continuationSeparator" w:id="0">
    <w:p w:rsidR="00CF4554" w:rsidRDefault="00CF4554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549</cp:revision>
  <cp:lastPrinted>2023-02-28T11:02:00Z</cp:lastPrinted>
  <dcterms:created xsi:type="dcterms:W3CDTF">2015-11-11T07:33:00Z</dcterms:created>
  <dcterms:modified xsi:type="dcterms:W3CDTF">2023-03-13T12:32:00Z</dcterms:modified>
</cp:coreProperties>
</file>